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4A" w:rsidRPr="00643AC3" w:rsidRDefault="0016614A" w:rsidP="0016614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C849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849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</w:t>
      </w:r>
      <w:r w:rsidR="00C849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16614A" w:rsidRPr="00643AC3" w:rsidRDefault="00C849B2" w:rsidP="00166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849B2">
        <w:rPr>
          <w:rFonts w:ascii="Times New Roman" w:hAnsi="Times New Roman" w:cs="Times New Roman"/>
          <w:sz w:val="24"/>
          <w:szCs w:val="24"/>
        </w:rPr>
        <w:t>ydziale Kadr i Płac</w:t>
      </w:r>
    </w:p>
    <w:p w:rsidR="0016614A" w:rsidRPr="00643AC3" w:rsidRDefault="0016614A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C849B2">
        <w:rPr>
          <w:rFonts w:ascii="Times New Roman" w:hAnsi="Times New Roman" w:cs="Times New Roman"/>
          <w:sz w:val="24"/>
          <w:szCs w:val="24"/>
        </w:rPr>
        <w:t>Specjalisty w Wydziale Kadr i Płac</w:t>
      </w:r>
      <w:r w:rsidR="008A2C00">
        <w:rPr>
          <w:rFonts w:ascii="Times New Roman" w:hAnsi="Times New Roman" w:cs="Times New Roman"/>
          <w:sz w:val="24"/>
          <w:szCs w:val="24"/>
        </w:rPr>
        <w:t>,</w:t>
      </w: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14A" w:rsidRPr="00643AC3" w:rsidRDefault="00C849B2" w:rsidP="001661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zakończył się bez wyłonienia</w:t>
      </w:r>
    </w:p>
    <w:p w:rsidR="0016614A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14A" w:rsidRPr="00643AC3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16614A" w:rsidRDefault="00C849B2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ogłoszonego naboru na wolne stanowisko urzędnicze nie wpłynęła żadna oferta</w:t>
      </w:r>
    </w:p>
    <w:p w:rsidR="0016614A" w:rsidRDefault="0016614A" w:rsidP="001661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C00" w:rsidRDefault="008A2C00" w:rsidP="0016614A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4A" w:rsidRPr="00643AC3" w:rsidRDefault="0016614A" w:rsidP="0016614A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6614A" w:rsidRPr="00643AC3" w:rsidRDefault="0016614A" w:rsidP="0016614A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16614A" w:rsidRPr="00643AC3" w:rsidRDefault="0016614A" w:rsidP="0016614A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6614A" w:rsidRPr="00643AC3" w:rsidRDefault="0016614A" w:rsidP="0016614A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713F36" w:rsidRDefault="00713F36"/>
    <w:sectPr w:rsidR="0071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4A"/>
    <w:rsid w:val="0016614A"/>
    <w:rsid w:val="00713F36"/>
    <w:rsid w:val="007D5C32"/>
    <w:rsid w:val="008A2C00"/>
    <w:rsid w:val="009358BB"/>
    <w:rsid w:val="00C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8BA8-C238-477E-9A6A-B0035025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14A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2023-05-10T05:46:00Z</cp:lastPrinted>
  <dcterms:created xsi:type="dcterms:W3CDTF">2023-05-10T05:47:00Z</dcterms:created>
  <dcterms:modified xsi:type="dcterms:W3CDTF">2023-05-10T05:47:00Z</dcterms:modified>
</cp:coreProperties>
</file>